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Odsjek za re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žiju i AV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Predmet: Monta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ža III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Semestar:VI, godina III, datum: 09.07.2021.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206"/>
        <w:gridCol w:w="1321"/>
        <w:gridCol w:w="1250"/>
        <w:gridCol w:w="1023"/>
        <w:gridCol w:w="1330"/>
        <w:gridCol w:w="1255"/>
        <w:gridCol w:w="1103"/>
        <w:gridCol w:w="1118"/>
        <w:gridCol w:w="1118"/>
      </w:tblGrid>
      <w:tr>
        <w:trPr>
          <w:trHeight w:val="1" w:hRule="atLeast"/>
          <w:jc w:val="left"/>
        </w:trPr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Broj indeksa</w:t>
            </w:r>
          </w:p>
        </w:tc>
        <w:tc>
          <w:tcPr>
            <w:tcW w:w="1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Poha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đanje nastave (5)</w:t>
            </w:r>
          </w:p>
        </w:tc>
        <w:tc>
          <w:tcPr>
            <w:tcW w:w="1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Aktivnost (5)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Testovi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(5)</w:t>
            </w:r>
          </w:p>
        </w:tc>
        <w:tc>
          <w:tcPr>
            <w:tcW w:w="1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Seminarski radovi (10)</w:t>
            </w:r>
          </w:p>
        </w:tc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Prakti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čni rad i vježbe (25)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Zavr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šni ispit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Ukupno</w:t>
            </w:r>
          </w:p>
        </w:tc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Ocjena</w:t>
            </w:r>
          </w:p>
        </w:tc>
      </w:tr>
      <w:tr>
        <w:trPr>
          <w:trHeight w:val="1" w:hRule="atLeast"/>
          <w:jc w:val="left"/>
        </w:trPr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222222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Helvetica" w:hAnsi="Helvetica" w:cs="Helvetica" w:eastAsia="Helvetica"/>
                <w:color w:val="222222"/>
                <w:spacing w:val="0"/>
                <w:position w:val="0"/>
                <w:sz w:val="20"/>
                <w:shd w:fill="FFFFFF" w:val="clear"/>
              </w:rPr>
              <w:t xml:space="preserve">446-151/16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color w:val="222222"/>
                <w:spacing w:val="0"/>
                <w:position w:val="0"/>
                <w:sz w:val="20"/>
                <w:shd w:fill="FFFFFF" w:val="clear"/>
              </w:rPr>
              <w:t xml:space="preserve">Muhamed Bajramovi</w:t>
            </w:r>
            <w:r>
              <w:rPr>
                <w:rFonts w:ascii="Helvetica" w:hAnsi="Helvetica" w:cs="Helvetica" w:eastAsia="Helvetica"/>
                <w:color w:val="222222"/>
                <w:spacing w:val="0"/>
                <w:position w:val="0"/>
                <w:sz w:val="20"/>
                <w:shd w:fill="FFFFFF" w:val="clear"/>
              </w:rPr>
              <w:t xml:space="preserve">ć</w:t>
            </w:r>
          </w:p>
        </w:tc>
        <w:tc>
          <w:tcPr>
            <w:tcW w:w="1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